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C93064" w:rsidRDefault="00FF452B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947E3" wp14:editId="5A57839D">
                <wp:simplePos x="0" y="0"/>
                <wp:positionH relativeFrom="column">
                  <wp:posOffset>5196205</wp:posOffset>
                </wp:positionH>
                <wp:positionV relativeFrom="paragraph">
                  <wp:posOffset>-1270</wp:posOffset>
                </wp:positionV>
                <wp:extent cx="1153160" cy="276225"/>
                <wp:effectExtent l="0" t="0" r="27940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2B" w:rsidRDefault="00FF452B" w:rsidP="00FF452B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9.15pt;margin-top:-.1pt;width:90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sPMQIAAFc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" strokecolor="white">
                <v:textbox style="mso-fit-shape-to-text:t">
                  <w:txbxContent>
                    <w:p w:rsidR="00FF452B" w:rsidRDefault="00FF452B" w:rsidP="00FF452B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080E" wp14:editId="277F021D">
                <wp:simplePos x="0" y="0"/>
                <wp:positionH relativeFrom="column">
                  <wp:posOffset>5142865</wp:posOffset>
                </wp:positionH>
                <wp:positionV relativeFrom="paragraph">
                  <wp:posOffset>-353060</wp:posOffset>
                </wp:positionV>
                <wp:extent cx="1153160" cy="276225"/>
                <wp:effectExtent l="0" t="0" r="27940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799" w:rsidRDefault="00184799" w:rsidP="00C93064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04.95pt;margin-top:-27.8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" strokecolor="white">
                <v:textbox style="mso-fit-shape-to-text:t">
                  <w:txbxContent>
                    <w:p w:rsidR="00184799" w:rsidRDefault="00184799" w:rsidP="00C93064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C93064"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4E80E422" wp14:editId="41BCBEC6">
            <wp:extent cx="5943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5C" w:rsidRPr="00A2555C" w:rsidRDefault="00A2555C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lang w:eastAsia="fa-IR" w:bidi="fa-IR"/>
        </w:rPr>
      </w:pPr>
    </w:p>
    <w:p w:rsidR="00C93064" w:rsidRDefault="00C93064" w:rsidP="00C93064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C93064" w:rsidRDefault="00C93064" w:rsidP="00C93064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A2555C" w:rsidRPr="005C625E" w:rsidRDefault="00A2555C" w:rsidP="00A2555C">
      <w:pPr>
        <w:keepNext/>
        <w:jc w:val="center"/>
        <w:outlineLvl w:val="5"/>
        <w:rPr>
          <w:rFonts w:ascii="PT Astra Serif" w:hAnsi="PT Astra Serif"/>
          <w:spacing w:val="20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93064" w:rsidRPr="006658F7" w:rsidTr="00184799">
        <w:trPr>
          <w:trHeight w:val="227"/>
        </w:trPr>
        <w:tc>
          <w:tcPr>
            <w:tcW w:w="2563" w:type="pct"/>
            <w:shd w:val="clear" w:color="auto" w:fill="auto"/>
          </w:tcPr>
          <w:p w:rsidR="00C93064" w:rsidRPr="00A90125" w:rsidRDefault="00C93064" w:rsidP="00184799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от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[</w:t>
            </w:r>
            <w:proofErr w:type="gramStart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Дата</w:t>
            </w:r>
            <w:proofErr w:type="gramEnd"/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  <w:shd w:val="clear" w:color="auto" w:fill="auto"/>
          </w:tcPr>
          <w:p w:rsidR="00C93064" w:rsidRPr="00A90125" w:rsidRDefault="00C93064" w:rsidP="00184799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A90125">
              <w:rPr>
                <w:rFonts w:ascii="PT Astra Serif" w:hAnsi="PT Astra Serif"/>
                <w:color w:val="000000"/>
                <w:sz w:val="28"/>
                <w:szCs w:val="26"/>
              </w:rPr>
              <w:t>№ [Номер документа]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2555C" w:rsidRDefault="00A2555C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AA4EE7" w:rsidRPr="00EC5DA4" w:rsidRDefault="00AA4EE7" w:rsidP="00C02110">
      <w:pPr>
        <w:shd w:val="clear" w:color="auto" w:fill="FFFFFF"/>
        <w:tabs>
          <w:tab w:val="left" w:pos="4111"/>
        </w:tabs>
        <w:suppressAutoHyphens/>
        <w:spacing w:line="276" w:lineRule="auto"/>
        <w:ind w:right="5670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AA4EE7" w:rsidRPr="00EC5DA4" w:rsidRDefault="00A066A3" w:rsidP="00927AF1">
      <w:pPr>
        <w:shd w:val="clear" w:color="auto" w:fill="FFFFFF"/>
        <w:tabs>
          <w:tab w:val="left" w:pos="4111"/>
        </w:tabs>
        <w:suppressAutoHyphens/>
        <w:spacing w:line="276" w:lineRule="auto"/>
        <w:ind w:right="4392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в постановление </w:t>
      </w:r>
      <w:r w:rsidR="00927AF1" w:rsidRPr="00EC5DA4">
        <w:rPr>
          <w:rFonts w:ascii="PT Astra Serif" w:hAnsi="PT Astra Serif"/>
          <w:sz w:val="28"/>
          <w:szCs w:val="28"/>
        </w:rPr>
        <w:t>а</w:t>
      </w:r>
      <w:r w:rsidR="00AA4EE7" w:rsidRPr="00EC5DA4">
        <w:rPr>
          <w:rFonts w:ascii="PT Astra Serif" w:hAnsi="PT Astra Serif"/>
          <w:sz w:val="28"/>
          <w:szCs w:val="28"/>
        </w:rPr>
        <w:t xml:space="preserve">дминистрации </w:t>
      </w:r>
    </w:p>
    <w:p w:rsidR="00AA4EE7" w:rsidRPr="00EC5DA4" w:rsidRDefault="00AA4EE7" w:rsidP="00927AF1">
      <w:pPr>
        <w:shd w:val="clear" w:color="auto" w:fill="FFFFFF"/>
        <w:tabs>
          <w:tab w:val="left" w:pos="5245"/>
        </w:tabs>
        <w:suppressAutoHyphens/>
        <w:spacing w:line="276" w:lineRule="auto"/>
        <w:ind w:right="4676" w:firstLine="0"/>
        <w:jc w:val="lef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города Югорска от 13.12.2024                    № 2134-п «О муниципальной программе города Югорска «Управление муниципальными финансами»</w:t>
      </w:r>
    </w:p>
    <w:p w:rsidR="00C93064" w:rsidRPr="00EC5DA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A2555C" w:rsidRPr="00EC5DA4" w:rsidRDefault="00A2555C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Pr="00EC5DA4" w:rsidRDefault="00AA4EE7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C5DA4">
        <w:rPr>
          <w:rFonts w:ascii="PT Astra Serif" w:hAnsi="PT Astra Serif"/>
          <w:sz w:val="28"/>
          <w:szCs w:val="28"/>
        </w:rPr>
        <w:t xml:space="preserve">В соответствии с решением Думы города Югорска от </w:t>
      </w:r>
      <w:r w:rsidR="00424FD3">
        <w:rPr>
          <w:rFonts w:ascii="PT Astra Serif" w:hAnsi="PT Astra Serif"/>
          <w:sz w:val="28"/>
          <w:szCs w:val="28"/>
        </w:rPr>
        <w:t>25</w:t>
      </w:r>
      <w:r w:rsidRPr="00EC5DA4">
        <w:rPr>
          <w:rFonts w:ascii="PT Astra Serif" w:hAnsi="PT Astra Serif"/>
          <w:sz w:val="28"/>
          <w:szCs w:val="28"/>
        </w:rPr>
        <w:t xml:space="preserve">.02.2025 № </w:t>
      </w:r>
      <w:r w:rsidR="00946570">
        <w:rPr>
          <w:rFonts w:ascii="PT Astra Serif" w:hAnsi="PT Astra Serif"/>
          <w:sz w:val="28"/>
          <w:szCs w:val="28"/>
        </w:rPr>
        <w:t>5</w:t>
      </w:r>
      <w:r w:rsidRPr="00EC5DA4">
        <w:rPr>
          <w:rFonts w:ascii="PT Astra Serif" w:hAnsi="PT Astra Serif"/>
          <w:sz w:val="28"/>
          <w:szCs w:val="28"/>
        </w:rPr>
        <w:t xml:space="preserve"> «О внесении изменений в решение Думы города Югорска от 20.12.2024          № 102 «О бюджете города Югорска на 2025 год и на плановый период 2026 и 2027 годов»</w:t>
      </w:r>
      <w:r w:rsidR="005A5833" w:rsidRPr="00EC5DA4">
        <w:rPr>
          <w:rFonts w:ascii="PT Astra Serif" w:hAnsi="PT Astra Serif"/>
          <w:sz w:val="28"/>
          <w:szCs w:val="28"/>
        </w:rPr>
        <w:t>,</w:t>
      </w:r>
      <w:r w:rsidR="00140B6E" w:rsidRPr="00EC5DA4">
        <w:rPr>
          <w:rFonts w:ascii="PT Astra Serif" w:hAnsi="PT Astra Serif"/>
          <w:sz w:val="28"/>
          <w:szCs w:val="28"/>
        </w:rPr>
        <w:t xml:space="preserve"> </w:t>
      </w:r>
      <w:r w:rsidR="00C93064" w:rsidRPr="00EC5DA4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140B6E" w:rsidRPr="00EC5DA4">
        <w:rPr>
          <w:rFonts w:ascii="PT Astra Serif" w:hAnsi="PT Astra Serif"/>
          <w:sz w:val="28"/>
          <w:szCs w:val="28"/>
        </w:rPr>
        <w:t>:</w:t>
      </w:r>
      <w:proofErr w:type="gramEnd"/>
    </w:p>
    <w:p w:rsidR="00C02110" w:rsidRPr="00EC5DA4" w:rsidRDefault="00C02110" w:rsidP="00C02110">
      <w:pPr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1. Внести в приложение к постановлению администрации города Югорска от 13.12.2024 № 2134-п «О муниципальной программе города Югорска «Управление муниципальными финансами» следующие изменения:</w:t>
      </w:r>
    </w:p>
    <w:p w:rsidR="00C02110" w:rsidRPr="00EC5DA4" w:rsidRDefault="00C02110" w:rsidP="00C02110">
      <w:pPr>
        <w:tabs>
          <w:tab w:val="left" w:pos="1134"/>
        </w:tabs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 xml:space="preserve">1.1. Строку «Объемы финансового обеспечения за весь период реализации» </w:t>
      </w:r>
      <w:r w:rsidR="00BB384D" w:rsidRPr="00EC5DA4">
        <w:rPr>
          <w:rFonts w:ascii="PT Astra Serif" w:hAnsi="PT Astra Serif"/>
          <w:sz w:val="28"/>
          <w:szCs w:val="28"/>
        </w:rPr>
        <w:t xml:space="preserve">раздела 1 «Основные положения» </w:t>
      </w:r>
      <w:r w:rsidRPr="00EC5DA4">
        <w:rPr>
          <w:rFonts w:ascii="PT Astra Serif" w:hAnsi="PT Astra Serif"/>
          <w:sz w:val="28"/>
          <w:szCs w:val="28"/>
        </w:rPr>
        <w:t>паспорта муниципальной программы изложить в следующей редакции:</w:t>
      </w:r>
    </w:p>
    <w:p w:rsidR="00C02110" w:rsidRPr="00EC5DA4" w:rsidRDefault="00C02110" w:rsidP="00C02110">
      <w:pPr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EC5DA4" w:rsidRPr="00EC5DA4" w:rsidTr="00927AF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10" w:rsidRPr="00EC5DA4" w:rsidRDefault="00C02110" w:rsidP="005C6CDD">
            <w:pPr>
              <w:pStyle w:val="af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EC5DA4">
              <w:rPr>
                <w:rFonts w:ascii="PT Astra Serif" w:hAnsi="PT Astra Serif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2110" w:rsidRPr="00EC5DA4" w:rsidRDefault="00C02110" w:rsidP="00C02110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EC5DA4">
              <w:rPr>
                <w:rFonts w:ascii="PT Astra Serif" w:hAnsi="PT Astra Serif"/>
                <w:sz w:val="28"/>
                <w:szCs w:val="28"/>
              </w:rPr>
              <w:t>749 889,0 тыс. рублей</w:t>
            </w:r>
          </w:p>
        </w:tc>
      </w:tr>
    </w:tbl>
    <w:p w:rsidR="00C02110" w:rsidRPr="00EC5DA4" w:rsidRDefault="00C02110" w:rsidP="00C02110">
      <w:pPr>
        <w:suppressAutoHyphens/>
        <w:spacing w:line="276" w:lineRule="auto"/>
        <w:ind w:firstLine="709"/>
        <w:jc w:val="right"/>
        <w:rPr>
          <w:rFonts w:ascii="PT Astra Serif" w:hAnsi="PT Astra Serif"/>
          <w:sz w:val="28"/>
          <w:szCs w:val="28"/>
          <w:lang w:eastAsia="ar-SA"/>
        </w:rPr>
      </w:pPr>
      <w:r w:rsidRPr="00EC5DA4">
        <w:rPr>
          <w:rFonts w:ascii="PT Astra Serif" w:hAnsi="PT Astra Serif"/>
          <w:sz w:val="28"/>
          <w:szCs w:val="28"/>
          <w:lang w:eastAsia="ar-SA"/>
        </w:rPr>
        <w:t>».</w:t>
      </w:r>
    </w:p>
    <w:p w:rsidR="005D499E" w:rsidRPr="00EC5DA4" w:rsidRDefault="005D499E" w:rsidP="005D499E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lastRenderedPageBreak/>
        <w:t xml:space="preserve">1.2. Раздел 5 «Финансовое обеспечение муниципальной программы» </w:t>
      </w:r>
      <w:r w:rsidR="002273EF" w:rsidRPr="00EC5DA4">
        <w:rPr>
          <w:rFonts w:ascii="PT Astra Serif" w:hAnsi="PT Astra Serif"/>
          <w:sz w:val="28"/>
          <w:szCs w:val="28"/>
        </w:rPr>
        <w:t xml:space="preserve">паспорта муниципальной программы </w:t>
      </w:r>
      <w:r w:rsidRPr="00EC5DA4">
        <w:rPr>
          <w:rFonts w:ascii="PT Astra Serif" w:hAnsi="PT Astra Serif"/>
          <w:sz w:val="28"/>
          <w:szCs w:val="28"/>
        </w:rPr>
        <w:t>изложить в новой редакции (приложение).</w:t>
      </w:r>
    </w:p>
    <w:p w:rsidR="00C93064" w:rsidRPr="00EC5DA4" w:rsidRDefault="005D499E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>2</w:t>
      </w:r>
      <w:r w:rsidR="00C93064" w:rsidRPr="00EC5DA4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EC5DA4">
        <w:rPr>
          <w:rFonts w:ascii="PT Astra Serif" w:hAnsi="PT Astra Serif"/>
          <w:sz w:val="28"/>
          <w:szCs w:val="28"/>
        </w:rPr>
        <w:t>сетевом</w:t>
      </w:r>
      <w:r w:rsidR="00C93064" w:rsidRPr="00EC5DA4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EC5DA4">
        <w:rPr>
          <w:rFonts w:ascii="PT Astra Serif" w:hAnsi="PT Astra Serif"/>
          <w:sz w:val="28"/>
          <w:szCs w:val="28"/>
        </w:rPr>
        <w:t>,</w:t>
      </w:r>
      <w:r w:rsidR="00C93064" w:rsidRPr="00EC5DA4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EC5DA4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EC5DA4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EC5DA4">
        <w:rPr>
          <w:rFonts w:ascii="PT Astra Serif" w:hAnsi="PT Astra Serif"/>
          <w:sz w:val="28"/>
          <w:szCs w:val="28"/>
        </w:rPr>
        <w:t>.</w:t>
      </w:r>
    </w:p>
    <w:p w:rsidR="0028642E" w:rsidRPr="00EC5DA4" w:rsidRDefault="005D499E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C5DA4">
        <w:rPr>
          <w:rFonts w:ascii="PT Astra Serif" w:hAnsi="PT Astra Serif"/>
          <w:sz w:val="28"/>
          <w:szCs w:val="28"/>
        </w:rPr>
        <w:t>3</w:t>
      </w:r>
      <w:r w:rsidR="00C93064" w:rsidRPr="00EC5DA4">
        <w:rPr>
          <w:rFonts w:ascii="PT Astra Serif" w:hAnsi="PT Astra Serif"/>
          <w:sz w:val="28"/>
          <w:szCs w:val="28"/>
        </w:rPr>
        <w:t xml:space="preserve">. 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EC5DA4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на директора департамента финансов</w:t>
      </w:r>
      <w:r w:rsidR="00C93064" w:rsidRPr="00EC5DA4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EC5DA4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p w:rsidR="0089396A" w:rsidRDefault="0089396A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bookmarkStart w:id="1" w:name="_GoBack"/>
    <w:bookmarkEnd w:id="1"/>
    <w:p w:rsidR="00A124D3" w:rsidRPr="00EC5DA4" w:rsidRDefault="002273EF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EC5D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AE5B1" wp14:editId="16DA8587">
                <wp:simplePos x="0" y="0"/>
                <wp:positionH relativeFrom="column">
                  <wp:posOffset>2152650</wp:posOffset>
                </wp:positionH>
                <wp:positionV relativeFrom="paragraph">
                  <wp:posOffset>209550</wp:posOffset>
                </wp:positionV>
                <wp:extent cx="2625090" cy="1075055"/>
                <wp:effectExtent l="0" t="0" r="22860" b="1079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5090" cy="10750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69.5pt;margin-top:16.5pt;width:206.7pt;height: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063"/>
      </w:tblGrid>
      <w:tr w:rsidR="00EC5DA4" w:rsidRPr="00EC5DA4" w:rsidTr="00184799">
        <w:trPr>
          <w:trHeight w:val="1610"/>
        </w:trPr>
        <w:tc>
          <w:tcPr>
            <w:tcW w:w="3459" w:type="dxa"/>
            <w:shd w:val="clear" w:color="auto" w:fill="auto"/>
          </w:tcPr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C93064" w:rsidRPr="00EC5DA4" w:rsidRDefault="00C93064" w:rsidP="00184799">
            <w:pPr>
              <w:ind w:left="-136" w:firstLine="136"/>
              <w:jc w:val="left"/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</w:pPr>
            <w:r w:rsidRPr="00EC5DA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9410924" wp14:editId="5F08995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5DA4"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  <w:t xml:space="preserve">          ДОКУМЕНТ ПОДПИСАН</w:t>
            </w:r>
          </w:p>
          <w:p w:rsidR="00C93064" w:rsidRPr="00EC5DA4" w:rsidRDefault="00C93064" w:rsidP="00184799">
            <w:pPr>
              <w:jc w:val="left"/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2"/>
                <w:szCs w:val="26"/>
                <w:lang w:eastAsia="en-US"/>
              </w:rPr>
              <w:t>ЭЛЕКТРОННОЙ ПОДПИСЬЮ</w:t>
            </w:r>
          </w:p>
          <w:p w:rsidR="00C93064" w:rsidRPr="00EC5DA4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C93064" w:rsidRPr="00EC5DA4" w:rsidRDefault="00C93064" w:rsidP="00184799">
            <w:pPr>
              <w:autoSpaceDE w:val="0"/>
              <w:autoSpaceDN w:val="0"/>
              <w:adjustRightInd w:val="0"/>
              <w:jc w:val="left"/>
              <w:rPr>
                <w:rFonts w:ascii="PT Astra Serif" w:eastAsia="Calibri" w:hAnsi="PT Astra Serif"/>
                <w:sz w:val="22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C93064" w:rsidRPr="00EC5DA4" w:rsidRDefault="00C93064" w:rsidP="00184799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ДатаС</w:t>
            </w:r>
            <w:proofErr w:type="spellEnd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>ДатаПо</w:t>
            </w:r>
            <w:proofErr w:type="spellEnd"/>
            <w:r w:rsidRPr="00EC5DA4">
              <w:rPr>
                <w:rFonts w:ascii="PT Astra Serif" w:eastAsia="Calibri" w:hAnsi="PT Astra Serif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063" w:type="dxa"/>
            <w:shd w:val="clear" w:color="auto" w:fill="auto"/>
          </w:tcPr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C93064" w:rsidRPr="00EC5DA4" w:rsidRDefault="00C93064" w:rsidP="00184799">
            <w:pPr>
              <w:ind w:firstLine="0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EC5DA4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C93064" w:rsidRPr="00EC5DA4" w:rsidRDefault="00C93064" w:rsidP="00D37B67">
      <w:pPr>
        <w:pStyle w:val="1"/>
        <w:jc w:val="right"/>
        <w:rPr>
          <w:rFonts w:ascii="PT Astra Serif" w:hAnsi="PT Astra Serif"/>
          <w:b w:val="0"/>
          <w:color w:val="auto"/>
          <w:sz w:val="28"/>
          <w:szCs w:val="28"/>
        </w:rPr>
        <w:sectPr w:rsidR="00C93064" w:rsidRPr="00EC5DA4" w:rsidSect="00CD3389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FF452B" w:rsidRPr="00FF452B" w:rsidRDefault="00FF452B" w:rsidP="00FF452B">
      <w:pPr>
        <w:pStyle w:val="1"/>
        <w:jc w:val="right"/>
        <w:rPr>
          <w:rFonts w:ascii="PT Astra Serif" w:hAnsi="PT Astra Serif"/>
          <w:b w:val="0"/>
          <w:color w:val="000000" w:themeColor="text1"/>
          <w:sz w:val="26"/>
          <w:szCs w:val="26"/>
        </w:rPr>
      </w:pPr>
      <w:r w:rsidRPr="00FF452B">
        <w:rPr>
          <w:rFonts w:ascii="PT Astra Serif" w:hAnsi="PT Astra Serif"/>
          <w:b w:val="0"/>
          <w:color w:val="000000" w:themeColor="text1"/>
          <w:sz w:val="26"/>
          <w:szCs w:val="26"/>
        </w:rPr>
        <w:t>администрации города Югорска</w:t>
      </w:r>
    </w:p>
    <w:p w:rsidR="00FF452B" w:rsidRPr="00E867DA" w:rsidRDefault="00FF452B" w:rsidP="00FF452B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F452B">
        <w:rPr>
          <w:rFonts w:ascii="PT Astra Serif" w:hAnsi="PT Astra Serif"/>
          <w:sz w:val="26"/>
          <w:szCs w:val="26"/>
        </w:rPr>
        <w:t>от</w:t>
      </w:r>
      <w:proofErr w:type="gramEnd"/>
      <w:r w:rsidRPr="00FF452B">
        <w:rPr>
          <w:rFonts w:ascii="PT Astra Serif" w:hAnsi="PT Astra Serif"/>
          <w:sz w:val="26"/>
          <w:szCs w:val="26"/>
        </w:rPr>
        <w:t xml:space="preserve"> 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proofErr w:type="gramStart"/>
      <w:r w:rsidR="00E867DA">
        <w:rPr>
          <w:rFonts w:ascii="PT Astra Serif" w:hAnsi="PT Astra Serif"/>
          <w:sz w:val="26"/>
          <w:szCs w:val="26"/>
        </w:rPr>
        <w:t>Дата</w:t>
      </w:r>
      <w:proofErr w:type="gramEnd"/>
      <w:r w:rsidR="00E867DA">
        <w:rPr>
          <w:rFonts w:ascii="PT Astra Serif" w:hAnsi="PT Astra Serif"/>
          <w:sz w:val="26"/>
          <w:szCs w:val="26"/>
        </w:rPr>
        <w:t xml:space="preserve">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  <w:r w:rsidRPr="00FF452B">
        <w:rPr>
          <w:rFonts w:ascii="PT Astra Serif" w:hAnsi="PT Astra Serif"/>
          <w:sz w:val="26"/>
          <w:szCs w:val="26"/>
        </w:rPr>
        <w:t xml:space="preserve"> №</w:t>
      </w:r>
      <w:r w:rsidR="00E867DA" w:rsidRPr="00E867DA">
        <w:rPr>
          <w:rFonts w:ascii="PT Astra Serif" w:hAnsi="PT Astra Serif"/>
          <w:sz w:val="26"/>
          <w:szCs w:val="26"/>
        </w:rPr>
        <w:t>[</w:t>
      </w:r>
      <w:r w:rsidR="00E867DA">
        <w:rPr>
          <w:rFonts w:ascii="PT Astra Serif" w:hAnsi="PT Astra Serif"/>
          <w:sz w:val="26"/>
          <w:szCs w:val="26"/>
        </w:rPr>
        <w:t>Номер документа</w:t>
      </w:r>
      <w:r w:rsidR="00E867DA" w:rsidRPr="00E867DA">
        <w:rPr>
          <w:rFonts w:ascii="PT Astra Serif" w:hAnsi="PT Astra Serif"/>
          <w:sz w:val="26"/>
          <w:szCs w:val="26"/>
        </w:rPr>
        <w:t>]</w:t>
      </w:r>
    </w:p>
    <w:p w:rsidR="00FF452B" w:rsidRDefault="00FF452B" w:rsidP="00593585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</w:p>
    <w:p w:rsidR="00B16E8E" w:rsidRPr="00EC5DA4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auto"/>
          <w:sz w:val="28"/>
          <w:szCs w:val="28"/>
        </w:rPr>
      </w:pPr>
      <w:bookmarkStart w:id="2" w:name="sub_400"/>
      <w:bookmarkEnd w:id="0"/>
      <w:r w:rsidRPr="00EC5DA4">
        <w:rPr>
          <w:rFonts w:ascii="PT Astra Serif" w:hAnsi="PT Astra Serif"/>
          <w:b w:val="0"/>
          <w:color w:val="auto"/>
          <w:sz w:val="28"/>
          <w:szCs w:val="28"/>
        </w:rPr>
        <w:t>Финансовое обеспечение муниципальной программы</w:t>
      </w:r>
    </w:p>
    <w:p w:rsidR="0059238F" w:rsidRPr="00EC5DA4" w:rsidRDefault="0059238F" w:rsidP="0059238F"/>
    <w:tbl>
      <w:tblPr>
        <w:tblW w:w="5130" w:type="pct"/>
        <w:tblInd w:w="-461" w:type="dxa"/>
        <w:tblLayout w:type="fixed"/>
        <w:tblLook w:val="04A0" w:firstRow="1" w:lastRow="0" w:firstColumn="1" w:lastColumn="0" w:noHBand="0" w:noVBand="1"/>
      </w:tblPr>
      <w:tblGrid>
        <w:gridCol w:w="700"/>
        <w:gridCol w:w="4547"/>
        <w:gridCol w:w="1420"/>
        <w:gridCol w:w="1417"/>
        <w:gridCol w:w="1420"/>
        <w:gridCol w:w="1417"/>
        <w:gridCol w:w="1414"/>
        <w:gridCol w:w="1417"/>
        <w:gridCol w:w="6"/>
        <w:gridCol w:w="1411"/>
      </w:tblGrid>
      <w:tr w:rsidR="00EC5DA4" w:rsidRPr="00EC5DA4" w:rsidTr="00AA574C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№ </w:t>
            </w:r>
            <w:proofErr w:type="gramStart"/>
            <w:r w:rsidRPr="00EC5DA4">
              <w:rPr>
                <w:rFonts w:ascii="PT Astra Serif" w:hAnsi="PT Astra Serif"/>
              </w:rPr>
              <w:t>п</w:t>
            </w:r>
            <w:proofErr w:type="gramEnd"/>
            <w:r w:rsidRPr="00EC5DA4">
              <w:rPr>
                <w:rFonts w:ascii="PT Astra Serif" w:hAnsi="PT Astra Serif"/>
              </w:rPr>
              <w:t>/п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EC5DA4" w:rsidRPr="00EC5DA4" w:rsidTr="00AA574C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EC5DA4" w:rsidRDefault="0059238F" w:rsidP="0059238F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8F" w:rsidRPr="00EC5DA4" w:rsidRDefault="0059238F" w:rsidP="0059238F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Всего</w:t>
            </w:r>
          </w:p>
        </w:tc>
      </w:tr>
      <w:tr w:rsidR="00EC5DA4" w:rsidRPr="00EC5DA4" w:rsidTr="00AA574C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F" w:rsidRPr="00EC5DA4" w:rsidRDefault="0059238F" w:rsidP="0059238F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9</w:t>
            </w:r>
          </w:p>
        </w:tc>
      </w:tr>
      <w:bookmarkEnd w:id="2"/>
      <w:tr w:rsidR="00EC5DA4" w:rsidRPr="00EC5DA4" w:rsidTr="00AA574C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87 389,00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749 889,00</w:t>
            </w:r>
          </w:p>
        </w:tc>
      </w:tr>
      <w:tr w:rsidR="00EC5DA4" w:rsidRPr="00EC5DA4" w:rsidTr="00AA574C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87 389,00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749 889,00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254 000,00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254 000,00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21 389,00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21 389,00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EC5DA4">
              <w:rPr>
                <w:rFonts w:ascii="PT Astra Serif" w:hAnsi="PT Astra Serif"/>
              </w:rPr>
              <w:t>деятельности Департамента финансов администрации города</w:t>
            </w:r>
            <w:proofErr w:type="gramEnd"/>
            <w:r w:rsidRPr="00EC5DA4">
              <w:rPr>
                <w:rFonts w:ascii="PT Astra Serif" w:hAnsi="PT Astra Serif"/>
              </w:rPr>
              <w:t xml:space="preserve">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282 000,00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282 000,00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Комплекс процессных мероприятий «Обеспечение деятельности </w:t>
            </w:r>
            <w:r w:rsidRPr="00EC5DA4">
              <w:rPr>
                <w:rFonts w:ascii="PT Astra Serif" w:hAnsi="PT Astra Serif"/>
              </w:rPr>
              <w:lastRenderedPageBreak/>
              <w:t>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lastRenderedPageBreak/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192 500,00</w:t>
            </w:r>
          </w:p>
        </w:tc>
      </w:tr>
      <w:tr w:rsidR="00EC5DA4" w:rsidRPr="00EC5DA4" w:rsidTr="00AA574C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lastRenderedPageBreak/>
              <w:t>4.1.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4C" w:rsidRPr="00EC5DA4" w:rsidRDefault="00AA574C" w:rsidP="00AA574C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192 500,00</w:t>
            </w:r>
          </w:p>
        </w:tc>
      </w:tr>
    </w:tbl>
    <w:p w:rsidR="00FA2F8E" w:rsidRPr="00EC5DA4" w:rsidRDefault="00CD08B8" w:rsidP="002273EF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  <w:r w:rsidRPr="00EC5DA4">
        <w:rPr>
          <w:rFonts w:ascii="PT Astra Serif" w:hAnsi="PT Astra Serif"/>
          <w:sz w:val="28"/>
          <w:szCs w:val="28"/>
        </w:rPr>
        <w:tab/>
      </w:r>
    </w:p>
    <w:p w:rsidR="003316C9" w:rsidRPr="00EC5DA4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EC5DA4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963004006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89396A">
          <w:rPr>
            <w:rFonts w:ascii="PT Astra Serif" w:hAnsi="PT Astra Serif"/>
            <w:noProof/>
            <w:sz w:val="22"/>
            <w:szCs w:val="22"/>
          </w:rPr>
          <w:t>2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FC7B0F" w:rsidRDefault="00FC7B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1483E"/>
    <w:rsid w:val="0002071B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1E2D"/>
    <w:rsid w:val="000E3146"/>
    <w:rsid w:val="000E5A59"/>
    <w:rsid w:val="000F0E40"/>
    <w:rsid w:val="000F3589"/>
    <w:rsid w:val="000F543C"/>
    <w:rsid w:val="000F5440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273EF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0329C"/>
    <w:rsid w:val="003156A1"/>
    <w:rsid w:val="003157FA"/>
    <w:rsid w:val="00316CAD"/>
    <w:rsid w:val="00320499"/>
    <w:rsid w:val="003276E7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2E4A"/>
    <w:rsid w:val="0041487C"/>
    <w:rsid w:val="00414A4B"/>
    <w:rsid w:val="004177A6"/>
    <w:rsid w:val="0041787B"/>
    <w:rsid w:val="004229FB"/>
    <w:rsid w:val="00424FD3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4218"/>
    <w:rsid w:val="004B4C79"/>
    <w:rsid w:val="004B6BAD"/>
    <w:rsid w:val="004D7C73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5833"/>
    <w:rsid w:val="005B06F7"/>
    <w:rsid w:val="005B2AB5"/>
    <w:rsid w:val="005C1E4E"/>
    <w:rsid w:val="005C3386"/>
    <w:rsid w:val="005D48FA"/>
    <w:rsid w:val="005D499E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396A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27AF1"/>
    <w:rsid w:val="00930708"/>
    <w:rsid w:val="0093137E"/>
    <w:rsid w:val="0093275B"/>
    <w:rsid w:val="00933644"/>
    <w:rsid w:val="00934888"/>
    <w:rsid w:val="00935D41"/>
    <w:rsid w:val="0093642D"/>
    <w:rsid w:val="009415D5"/>
    <w:rsid w:val="0094195F"/>
    <w:rsid w:val="00945099"/>
    <w:rsid w:val="00946570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3646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066A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4EE7"/>
    <w:rsid w:val="00AA574C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67C5"/>
    <w:rsid w:val="00BA0F8F"/>
    <w:rsid w:val="00BB384D"/>
    <w:rsid w:val="00BC24BB"/>
    <w:rsid w:val="00BC2AD2"/>
    <w:rsid w:val="00BC7C70"/>
    <w:rsid w:val="00BD2CDB"/>
    <w:rsid w:val="00BD3554"/>
    <w:rsid w:val="00BD5383"/>
    <w:rsid w:val="00BD5DE6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110"/>
    <w:rsid w:val="00C029F0"/>
    <w:rsid w:val="00C0473A"/>
    <w:rsid w:val="00C143B4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5DA4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3889"/>
    <w:rsid w:val="00FE3F10"/>
    <w:rsid w:val="00FF2742"/>
    <w:rsid w:val="00FF2BF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AF01-7C56-4F8A-8D1F-DEB8AA7C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Олаг Светлана Расфаровна</dc:creator>
  <cp:lastModifiedBy>Муллабаева Елена Анатольевна</cp:lastModifiedBy>
  <cp:revision>216</cp:revision>
  <cp:lastPrinted>2025-02-19T07:27:00Z</cp:lastPrinted>
  <dcterms:created xsi:type="dcterms:W3CDTF">2024-09-18T10:23:00Z</dcterms:created>
  <dcterms:modified xsi:type="dcterms:W3CDTF">2025-03-03T06:20:00Z</dcterms:modified>
</cp:coreProperties>
</file>